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6A63E3" w14:textId="2E45CC0D" w:rsidR="003B310E" w:rsidRDefault="003B310E" w:rsidP="003B310E">
      <w:pPr>
        <w:spacing w:after="120"/>
        <w:ind w:left="5812"/>
        <w:rPr>
          <w:sz w:val="30"/>
          <w:szCs w:val="30"/>
        </w:rPr>
      </w:pPr>
      <w:r>
        <w:rPr>
          <w:sz w:val="30"/>
          <w:szCs w:val="30"/>
        </w:rPr>
        <w:t>Приложение</w:t>
      </w:r>
    </w:p>
    <w:p w14:paraId="0786BD55" w14:textId="77777777" w:rsidR="003B310E" w:rsidRDefault="003B310E" w:rsidP="003B310E">
      <w:pPr>
        <w:spacing w:line="280" w:lineRule="exact"/>
        <w:ind w:left="5812"/>
        <w:rPr>
          <w:sz w:val="30"/>
          <w:szCs w:val="30"/>
        </w:rPr>
      </w:pPr>
      <w:r>
        <w:rPr>
          <w:sz w:val="30"/>
          <w:szCs w:val="30"/>
        </w:rPr>
        <w:t xml:space="preserve">к приказу </w:t>
      </w:r>
    </w:p>
    <w:p w14:paraId="571A0C64" w14:textId="77777777" w:rsidR="003B310E" w:rsidRDefault="003B310E" w:rsidP="003B310E">
      <w:pPr>
        <w:spacing w:after="120" w:line="280" w:lineRule="exact"/>
        <w:ind w:left="5812"/>
        <w:rPr>
          <w:sz w:val="30"/>
          <w:szCs w:val="30"/>
        </w:rPr>
      </w:pPr>
      <w:r>
        <w:rPr>
          <w:sz w:val="30"/>
          <w:szCs w:val="30"/>
        </w:rPr>
        <w:t xml:space="preserve">Государственного военно-промышленного комитета Республики Беларусь </w:t>
      </w:r>
    </w:p>
    <w:p w14:paraId="1D5A401B" w14:textId="21999B46" w:rsidR="003B310E" w:rsidRDefault="003B310E" w:rsidP="003B310E">
      <w:pPr>
        <w:spacing w:after="120"/>
        <w:ind w:left="5812" w:firstLine="91"/>
        <w:rPr>
          <w:sz w:val="30"/>
          <w:szCs w:val="30"/>
        </w:rPr>
      </w:pPr>
      <w:r>
        <w:rPr>
          <w:sz w:val="30"/>
          <w:szCs w:val="30"/>
        </w:rPr>
        <w:t>22.09.2008 № 165</w:t>
      </w:r>
    </w:p>
    <w:p w14:paraId="2A5A153D" w14:textId="77777777" w:rsidR="003B310E" w:rsidRDefault="003B310E" w:rsidP="003B310E">
      <w:pPr>
        <w:spacing w:line="280" w:lineRule="exact"/>
        <w:ind w:left="5812" w:hanging="52"/>
        <w:rPr>
          <w:sz w:val="30"/>
          <w:szCs w:val="30"/>
        </w:rPr>
      </w:pPr>
      <w:r>
        <w:rPr>
          <w:sz w:val="30"/>
          <w:szCs w:val="30"/>
        </w:rPr>
        <w:t xml:space="preserve"> (в редакции приказа Государственного военно-промышленного комитета Республики Беларусь  </w:t>
      </w:r>
    </w:p>
    <w:p w14:paraId="5CED9F4C" w14:textId="77777777" w:rsidR="003B310E" w:rsidRDefault="003B310E" w:rsidP="003B310E">
      <w:pPr>
        <w:spacing w:line="280" w:lineRule="exact"/>
        <w:ind w:left="5812"/>
        <w:rPr>
          <w:sz w:val="30"/>
          <w:szCs w:val="30"/>
        </w:rPr>
      </w:pPr>
      <w:r>
        <w:rPr>
          <w:sz w:val="30"/>
          <w:szCs w:val="30"/>
        </w:rPr>
        <w:t>18.09.2020 № 111)</w:t>
      </w:r>
    </w:p>
    <w:p w14:paraId="23051428" w14:textId="77777777" w:rsidR="003B310E" w:rsidRDefault="003B310E" w:rsidP="003B310E"/>
    <w:p w14:paraId="14E30B70" w14:textId="77777777" w:rsidR="003B310E" w:rsidRDefault="003B310E" w:rsidP="003B310E">
      <w:pPr>
        <w:spacing w:line="280" w:lineRule="exact"/>
        <w:ind w:right="5558"/>
        <w:jc w:val="both"/>
        <w:rPr>
          <w:color w:val="000000"/>
          <w:sz w:val="30"/>
          <w:szCs w:val="30"/>
        </w:rPr>
      </w:pPr>
      <w:bookmarkStart w:id="0" w:name="_Hlk51763464"/>
      <w:r>
        <w:rPr>
          <w:color w:val="000000"/>
          <w:sz w:val="30"/>
          <w:szCs w:val="30"/>
        </w:rPr>
        <w:t xml:space="preserve">СОСТАВ </w:t>
      </w:r>
    </w:p>
    <w:p w14:paraId="653A9769" w14:textId="159EBDA0" w:rsidR="003B310E" w:rsidRDefault="003B310E" w:rsidP="003B310E">
      <w:pPr>
        <w:tabs>
          <w:tab w:val="left" w:pos="5580"/>
        </w:tabs>
        <w:spacing w:line="280" w:lineRule="exact"/>
        <w:ind w:right="4058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комиссии Государственного военно-промышленного комитета для </w:t>
      </w:r>
      <w:r w:rsidR="00BC7EFB">
        <w:rPr>
          <w:color w:val="000000"/>
          <w:sz w:val="30"/>
          <w:szCs w:val="30"/>
        </w:rPr>
        <w:t>уничтожения служебных документов с истекшими сроками хранения, бланков с изображением Государственного герба Республики Беларусь</w:t>
      </w:r>
    </w:p>
    <w:bookmarkEnd w:id="0"/>
    <w:p w14:paraId="13CF7B2D" w14:textId="77777777" w:rsidR="003B310E" w:rsidRDefault="003B310E" w:rsidP="003B310E">
      <w:pPr>
        <w:spacing w:line="280" w:lineRule="exact"/>
        <w:ind w:firstLine="709"/>
        <w:jc w:val="both"/>
        <w:rPr>
          <w:color w:val="000000"/>
        </w:rPr>
      </w:pPr>
    </w:p>
    <w:p w14:paraId="19B533A2" w14:textId="04137B51" w:rsidR="003B310E" w:rsidRDefault="003B310E" w:rsidP="003B310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1. </w:t>
      </w:r>
      <w:r w:rsidR="004B5BB3">
        <w:rPr>
          <w:sz w:val="30"/>
          <w:szCs w:val="30"/>
        </w:rPr>
        <w:t>З</w:t>
      </w:r>
      <w:r w:rsidR="004B5BB3" w:rsidRPr="004B5BB3">
        <w:rPr>
          <w:sz w:val="30"/>
          <w:szCs w:val="30"/>
        </w:rPr>
        <w:t xml:space="preserve">аместитель начальника управления организационно-кадровой работы </w:t>
      </w:r>
      <w:r>
        <w:rPr>
          <w:sz w:val="30"/>
          <w:szCs w:val="30"/>
        </w:rPr>
        <w:t>Государственного военно-промышленного комитета (председатель комиссии).</w:t>
      </w:r>
    </w:p>
    <w:p w14:paraId="578A8FDD" w14:textId="317D1000" w:rsidR="003B310E" w:rsidRDefault="003B310E" w:rsidP="003B310E">
      <w:pPr>
        <w:ind w:firstLine="709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>2. </w:t>
      </w:r>
      <w:r w:rsidR="00DB050D">
        <w:rPr>
          <w:color w:val="000000"/>
          <w:sz w:val="30"/>
          <w:szCs w:val="30"/>
        </w:rPr>
        <w:t>К</w:t>
      </w:r>
      <w:r w:rsidR="00DB050D" w:rsidRPr="00DB050D">
        <w:rPr>
          <w:color w:val="000000"/>
          <w:sz w:val="30"/>
          <w:szCs w:val="30"/>
        </w:rPr>
        <w:t>онсультант сектора кадровой работы управления организационно-кадровой работы</w:t>
      </w:r>
      <w:r>
        <w:rPr>
          <w:sz w:val="30"/>
          <w:szCs w:val="30"/>
        </w:rPr>
        <w:t>.</w:t>
      </w:r>
    </w:p>
    <w:p w14:paraId="79BDEC18" w14:textId="60A21A6C" w:rsidR="003B310E" w:rsidRDefault="003B310E" w:rsidP="003B310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3. </w:t>
      </w:r>
      <w:r w:rsidR="00023FE7">
        <w:rPr>
          <w:sz w:val="30"/>
          <w:szCs w:val="30"/>
        </w:rPr>
        <w:t>А</w:t>
      </w:r>
      <w:r w:rsidR="00023FE7" w:rsidRPr="00023FE7">
        <w:rPr>
          <w:sz w:val="30"/>
          <w:szCs w:val="30"/>
        </w:rPr>
        <w:t>рхивариус группы делопроизводства управления организационно-кадровой работы</w:t>
      </w:r>
      <w:r>
        <w:rPr>
          <w:sz w:val="30"/>
          <w:szCs w:val="30"/>
        </w:rPr>
        <w:t>.</w:t>
      </w:r>
    </w:p>
    <w:p w14:paraId="06175A9F" w14:textId="5D5B83C9" w:rsidR="003B310E" w:rsidRDefault="003B310E" w:rsidP="003B310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4. </w:t>
      </w:r>
      <w:r w:rsidR="00023FE7">
        <w:rPr>
          <w:sz w:val="30"/>
          <w:szCs w:val="30"/>
        </w:rPr>
        <w:t>В</w:t>
      </w:r>
      <w:r w:rsidR="00023FE7" w:rsidRPr="00023FE7">
        <w:rPr>
          <w:sz w:val="30"/>
          <w:szCs w:val="30"/>
        </w:rPr>
        <w:t>едущий референт сектора экспортного контроля управления экспортного контроля, лицензирования и регулирования оборота оружия главного управления военно-технического сотрудничества, экспортного контроля и лицензирования</w:t>
      </w:r>
      <w:r>
        <w:rPr>
          <w:sz w:val="30"/>
          <w:szCs w:val="30"/>
        </w:rPr>
        <w:t>.</w:t>
      </w:r>
    </w:p>
    <w:p w14:paraId="5DA07485" w14:textId="77777777" w:rsidR="005F21F4" w:rsidRDefault="00A43404"/>
    <w:sectPr w:rsidR="005F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10E"/>
    <w:rsid w:val="00023FE7"/>
    <w:rsid w:val="0004337B"/>
    <w:rsid w:val="003B310E"/>
    <w:rsid w:val="00400CC9"/>
    <w:rsid w:val="004B5BB3"/>
    <w:rsid w:val="00780F6D"/>
    <w:rsid w:val="008F27ED"/>
    <w:rsid w:val="00A43404"/>
    <w:rsid w:val="00A948A1"/>
    <w:rsid w:val="00BC7EFB"/>
    <w:rsid w:val="00CE590D"/>
    <w:rsid w:val="00DB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E2EEB"/>
  <w15:chartTrackingRefBased/>
  <w15:docId w15:val="{B7F1E8C2-7DFD-4892-ABC8-C6BFF22C6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10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Лавренюк</dc:creator>
  <cp:keywords/>
  <dc:description/>
  <cp:lastModifiedBy>Владимир Лавренюк</cp:lastModifiedBy>
  <cp:revision>10</cp:revision>
  <dcterms:created xsi:type="dcterms:W3CDTF">2020-09-23T11:15:00Z</dcterms:created>
  <dcterms:modified xsi:type="dcterms:W3CDTF">2020-09-23T11:29:00Z</dcterms:modified>
</cp:coreProperties>
</file>