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C8C76" w14:textId="7698D1AA" w:rsidR="007B3812" w:rsidRDefault="007B3812" w:rsidP="007B3812">
      <w:pPr>
        <w:spacing w:after="120"/>
        <w:ind w:left="5812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14:paraId="6985671A" w14:textId="77777777" w:rsidR="007B3812" w:rsidRDefault="007B3812" w:rsidP="007B3812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Приказ </w:t>
      </w:r>
    </w:p>
    <w:p w14:paraId="3DD1414A" w14:textId="77777777" w:rsidR="007B3812" w:rsidRDefault="007B3812" w:rsidP="007B3812">
      <w:pPr>
        <w:spacing w:after="120"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Государственного военно-промышленного комитета Республики Беларусь </w:t>
      </w:r>
    </w:p>
    <w:p w14:paraId="1FC27C7E" w14:textId="1BEAD7D6" w:rsidR="007B3812" w:rsidRDefault="007B3812" w:rsidP="007B3812">
      <w:pPr>
        <w:spacing w:after="120"/>
        <w:ind w:left="5812" w:firstLine="91"/>
        <w:rPr>
          <w:sz w:val="30"/>
          <w:szCs w:val="30"/>
        </w:rPr>
      </w:pPr>
      <w:r>
        <w:rPr>
          <w:sz w:val="30"/>
          <w:szCs w:val="30"/>
        </w:rPr>
        <w:t>06.08.2013 № 169</w:t>
      </w:r>
    </w:p>
    <w:p w14:paraId="032EA1A1" w14:textId="77777777" w:rsidR="007B3812" w:rsidRDefault="007B3812" w:rsidP="007B3812">
      <w:pPr>
        <w:spacing w:line="280" w:lineRule="exact"/>
        <w:ind w:left="5812" w:hanging="52"/>
        <w:rPr>
          <w:sz w:val="30"/>
          <w:szCs w:val="30"/>
        </w:rPr>
      </w:pPr>
      <w:r>
        <w:rPr>
          <w:sz w:val="30"/>
          <w:szCs w:val="30"/>
        </w:rPr>
        <w:t xml:space="preserve"> (в редакции приказа Государственного военно-промышленного комитета Республики Беларусь  </w:t>
      </w:r>
    </w:p>
    <w:p w14:paraId="2EFB4547" w14:textId="77777777" w:rsidR="007B3812" w:rsidRDefault="007B3812" w:rsidP="007B3812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>18.09.2020 № 111)</w:t>
      </w:r>
    </w:p>
    <w:p w14:paraId="789D7994" w14:textId="77777777" w:rsidR="007B3812" w:rsidRDefault="007B3812" w:rsidP="007B3812">
      <w:pPr>
        <w:spacing w:line="280" w:lineRule="exact"/>
        <w:ind w:left="5812"/>
        <w:rPr>
          <w:sz w:val="30"/>
          <w:szCs w:val="30"/>
        </w:rPr>
      </w:pPr>
    </w:p>
    <w:p w14:paraId="4C4E09DE" w14:textId="77777777" w:rsidR="007B3812" w:rsidRDefault="007B3812" w:rsidP="007B3812">
      <w:pPr>
        <w:spacing w:line="280" w:lineRule="exact"/>
        <w:ind w:left="5812" w:hanging="52"/>
      </w:pPr>
    </w:p>
    <w:p w14:paraId="68DD6116" w14:textId="77777777" w:rsidR="007B3812" w:rsidRDefault="007B3812" w:rsidP="007B3812">
      <w:pPr>
        <w:spacing w:line="280" w:lineRule="exact"/>
        <w:ind w:right="555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СОСТАВ </w:t>
      </w:r>
    </w:p>
    <w:p w14:paraId="0FE28839" w14:textId="58F60500" w:rsidR="007B3812" w:rsidRDefault="007B3812" w:rsidP="007B3812">
      <w:pPr>
        <w:tabs>
          <w:tab w:val="left" w:pos="5580"/>
        </w:tabs>
        <w:spacing w:line="280" w:lineRule="exact"/>
        <w:ind w:right="405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комиссии при Государственном военно-промышленном комитете по предупреждению несостоятельности (банкротства) </w:t>
      </w:r>
    </w:p>
    <w:p w14:paraId="0090B685" w14:textId="77777777" w:rsidR="007B3812" w:rsidRDefault="007B3812" w:rsidP="007B3812">
      <w:pPr>
        <w:spacing w:line="280" w:lineRule="exact"/>
        <w:ind w:firstLine="709"/>
        <w:jc w:val="both"/>
        <w:rPr>
          <w:color w:val="000000"/>
        </w:rPr>
      </w:pPr>
    </w:p>
    <w:p w14:paraId="4AB6CE8D" w14:textId="39212F98" w:rsidR="007B3812" w:rsidRDefault="007B3812" w:rsidP="007B381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З</w:t>
      </w:r>
      <w:r w:rsidRPr="007B3812">
        <w:rPr>
          <w:sz w:val="30"/>
          <w:szCs w:val="30"/>
        </w:rPr>
        <w:t>аместитель Председателя Государственного военно-промышленного комитета (председатель комиссии)</w:t>
      </w:r>
      <w:r>
        <w:rPr>
          <w:sz w:val="30"/>
          <w:szCs w:val="30"/>
        </w:rPr>
        <w:t>.</w:t>
      </w:r>
    </w:p>
    <w:p w14:paraId="621EE6F1" w14:textId="557DF462" w:rsidR="007B3812" w:rsidRDefault="007B3812" w:rsidP="007B3812">
      <w:pPr>
        <w:ind w:firstLine="709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2. Н</w:t>
      </w:r>
      <w:r>
        <w:rPr>
          <w:sz w:val="30"/>
          <w:szCs w:val="30"/>
        </w:rPr>
        <w:t xml:space="preserve">ачальник </w:t>
      </w:r>
      <w:r w:rsidRPr="007B3812">
        <w:rPr>
          <w:sz w:val="30"/>
          <w:szCs w:val="30"/>
        </w:rPr>
        <w:t>отдела экономики Государственного военно-промышленного комитета (заместитель председателя комиссии)</w:t>
      </w:r>
      <w:r>
        <w:rPr>
          <w:sz w:val="30"/>
          <w:szCs w:val="30"/>
        </w:rPr>
        <w:t>.</w:t>
      </w:r>
    </w:p>
    <w:p w14:paraId="568E8A2F" w14:textId="371AB092" w:rsidR="007B3812" w:rsidRDefault="007B3812" w:rsidP="007B381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 Ведущий </w:t>
      </w:r>
      <w:r w:rsidRPr="007B3812">
        <w:rPr>
          <w:sz w:val="30"/>
          <w:szCs w:val="30"/>
        </w:rPr>
        <w:t>референт отдела экономики Государственного военно-промышленного комитета (секретарь комиссии)</w:t>
      </w:r>
      <w:r>
        <w:rPr>
          <w:sz w:val="30"/>
          <w:szCs w:val="30"/>
        </w:rPr>
        <w:t>.</w:t>
      </w:r>
    </w:p>
    <w:p w14:paraId="355816B9" w14:textId="26401955" w:rsidR="007B3812" w:rsidRDefault="007B3812" w:rsidP="007B381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Н</w:t>
      </w:r>
      <w:r w:rsidRPr="007B3812">
        <w:rPr>
          <w:sz w:val="30"/>
          <w:szCs w:val="30"/>
        </w:rPr>
        <w:t>ачальник отдела финансов, бухгалтерского учета и отчетности Государственного военно-промышленного комитета</w:t>
      </w:r>
      <w:r>
        <w:rPr>
          <w:sz w:val="30"/>
          <w:szCs w:val="30"/>
        </w:rPr>
        <w:t>.</w:t>
      </w:r>
    </w:p>
    <w:p w14:paraId="0F6C9565" w14:textId="05072D1A" w:rsidR="007B3812" w:rsidRDefault="007B3812" w:rsidP="007B381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5. Н</w:t>
      </w:r>
      <w:r w:rsidRPr="007B3812">
        <w:rPr>
          <w:sz w:val="30"/>
          <w:szCs w:val="30"/>
        </w:rPr>
        <w:t>ачальник отдела промышленности Государственного военно-промышленного комитета</w:t>
      </w:r>
      <w:r>
        <w:rPr>
          <w:sz w:val="30"/>
          <w:szCs w:val="30"/>
        </w:rPr>
        <w:t>.</w:t>
      </w:r>
    </w:p>
    <w:p w14:paraId="7F5A045A" w14:textId="6BB4150F" w:rsidR="007B3812" w:rsidRDefault="007B3812" w:rsidP="007B381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6. Н</w:t>
      </w:r>
      <w:r w:rsidRPr="007B3812">
        <w:rPr>
          <w:sz w:val="30"/>
          <w:szCs w:val="30"/>
        </w:rPr>
        <w:t>ачальник сектора правового обеспечения Государственного военно-промышленного комитета</w:t>
      </w:r>
      <w:r>
        <w:rPr>
          <w:sz w:val="30"/>
          <w:szCs w:val="30"/>
        </w:rPr>
        <w:t>.</w:t>
      </w:r>
    </w:p>
    <w:p w14:paraId="584B4809" w14:textId="77777777" w:rsidR="005F21F4" w:rsidRDefault="002B334A"/>
    <w:sectPr w:rsidR="005F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812"/>
    <w:rsid w:val="0004337B"/>
    <w:rsid w:val="002B334A"/>
    <w:rsid w:val="007B3812"/>
    <w:rsid w:val="00CE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E22A"/>
  <w15:chartTrackingRefBased/>
  <w15:docId w15:val="{EF86751D-92B0-482A-BFBC-EA33C8707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2</cp:revision>
  <dcterms:created xsi:type="dcterms:W3CDTF">2020-09-22T14:18:00Z</dcterms:created>
  <dcterms:modified xsi:type="dcterms:W3CDTF">2020-09-22T14:27:00Z</dcterms:modified>
</cp:coreProperties>
</file>